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C8" w:rsidRDefault="005E75C8" w:rsidP="005E75C8"/>
    <w:p w:rsidR="005E75C8" w:rsidRDefault="002D1F41" w:rsidP="00841FAA">
      <w:pPr>
        <w:tabs>
          <w:tab w:val="left" w:pos="900"/>
        </w:tabs>
        <w:rPr>
          <w:rFonts w:ascii="Times New Roman MT Extra Bold" w:hAnsi="Times New Roman MT Extra Bold"/>
          <w:smallCaps/>
          <w:sz w:val="20"/>
        </w:rPr>
      </w:pPr>
      <w:r>
        <w:rPr>
          <w:noProof/>
        </w:rPr>
        <mc:AlternateContent>
          <mc:Choice Requires="wps">
            <w:drawing>
              <wp:anchor distT="0" distB="0" distL="114300" distR="114300" simplePos="0" relativeHeight="251662336" behindDoc="0" locked="0" layoutInCell="1" allowOverlap="1" wp14:anchorId="6FFA712F" wp14:editId="75D5094A">
                <wp:simplePos x="0" y="0"/>
                <wp:positionH relativeFrom="column">
                  <wp:posOffset>-140666</wp:posOffset>
                </wp:positionH>
                <wp:positionV relativeFrom="paragraph">
                  <wp:posOffset>90805</wp:posOffset>
                </wp:positionV>
                <wp:extent cx="739140" cy="786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FAA" w:rsidRDefault="002D1F41" w:rsidP="005E75C8">
                            <w:r>
                              <w:rPr>
                                <w:noProof/>
                              </w:rPr>
                              <w:drawing>
                                <wp:inline distT="0" distB="0" distL="0" distR="0" wp14:anchorId="32F5C85F" wp14:editId="1A14B330">
                                  <wp:extent cx="508884" cy="615988"/>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4c.gif"/>
                                          <pic:cNvPicPr/>
                                        </pic:nvPicPr>
                                        <pic:blipFill>
                                          <a:blip r:embed="rId6">
                                            <a:extLst>
                                              <a:ext uri="{28A0092B-C50C-407E-A947-70E740481C1C}">
                                                <a14:useLocalDpi xmlns:a14="http://schemas.microsoft.com/office/drawing/2010/main" val="0"/>
                                              </a:ext>
                                            </a:extLst>
                                          </a:blip>
                                          <a:stretch>
                                            <a:fillRect/>
                                          </a:stretch>
                                        </pic:blipFill>
                                        <pic:spPr>
                                          <a:xfrm>
                                            <a:off x="0" y="0"/>
                                            <a:ext cx="508581" cy="61562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1pt;margin-top:7.15pt;width:58.2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" filled="f" stroked="f">
                <v:textbox>
                  <w:txbxContent>
                    <w:p w:rsidR="00841FAA" w:rsidRDefault="002D1F41" w:rsidP="005E75C8">
                      <w:r>
                        <w:rPr>
                          <w:noProof/>
                        </w:rPr>
                        <w:drawing>
                          <wp:inline distT="0" distB="0" distL="0" distR="0" wp14:anchorId="32F5C85F" wp14:editId="1A14B330">
                            <wp:extent cx="508884" cy="615988"/>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4c.gif"/>
                                    <pic:cNvPicPr/>
                                  </pic:nvPicPr>
                                  <pic:blipFill>
                                    <a:blip r:embed="rId7">
                                      <a:extLst>
                                        <a:ext uri="{28A0092B-C50C-407E-A947-70E740481C1C}">
                                          <a14:useLocalDpi xmlns:a14="http://schemas.microsoft.com/office/drawing/2010/main" val="0"/>
                                        </a:ext>
                                      </a:extLst>
                                    </a:blip>
                                    <a:stretch>
                                      <a:fillRect/>
                                    </a:stretch>
                                  </pic:blipFill>
                                  <pic:spPr>
                                    <a:xfrm>
                                      <a:off x="0" y="0"/>
                                      <a:ext cx="508581" cy="615622"/>
                                    </a:xfrm>
                                    <a:prstGeom prst="rect">
                                      <a:avLst/>
                                    </a:prstGeom>
                                  </pic:spPr>
                                </pic:pic>
                              </a:graphicData>
                            </a:graphic>
                          </wp:inline>
                        </w:drawing>
                      </w:r>
                    </w:p>
                  </w:txbxContent>
                </v:textbox>
              </v:shape>
            </w:pict>
          </mc:Fallback>
        </mc:AlternateContent>
      </w:r>
      <w:r w:rsidR="005E75C8">
        <w:rPr>
          <w:rFonts w:ascii="Times New Roman MT Extra Bold" w:hAnsi="Times New Roman MT Extra Bold"/>
          <w:smallCaps/>
          <w:sz w:val="20"/>
        </w:rPr>
        <w:tab/>
      </w:r>
    </w:p>
    <w:p w:rsidR="005E75C8" w:rsidRPr="00301E81" w:rsidRDefault="005E75C8" w:rsidP="002770E7">
      <w:pPr>
        <w:tabs>
          <w:tab w:val="left" w:pos="810"/>
        </w:tabs>
        <w:rPr>
          <w:i/>
          <w:iCs/>
          <w:szCs w:val="24"/>
        </w:rPr>
      </w:pPr>
      <w:r>
        <w:rPr>
          <w:rFonts w:ascii="Times New Roman MT Extra Bold" w:hAnsi="Times New Roman MT Extra Bold"/>
          <w:smallCaps/>
          <w:sz w:val="20"/>
        </w:rPr>
        <w:tab/>
      </w:r>
      <w:r w:rsidR="00301E81" w:rsidRPr="00301E81">
        <w:rPr>
          <w:rFonts w:ascii="Times New Roman MT Extra Bold" w:hAnsi="Times New Roman MT Extra Bold"/>
          <w:b/>
          <w:smallCaps/>
          <w:sz w:val="20"/>
        </w:rPr>
        <w:t>T</w:t>
      </w:r>
      <w:r w:rsidR="00301E81" w:rsidRPr="00301E81">
        <w:rPr>
          <w:rFonts w:ascii="Times New Roman MT Extra Bold" w:hAnsi="Times New Roman MT Extra Bold"/>
          <w:b/>
          <w:smallCaps/>
          <w:szCs w:val="24"/>
        </w:rPr>
        <w:t>he Catholic University of America</w:t>
      </w:r>
    </w:p>
    <w:p w:rsidR="005E75C8" w:rsidRDefault="005E75C8" w:rsidP="002770E7">
      <w:pPr>
        <w:tabs>
          <w:tab w:val="left" w:pos="810"/>
        </w:tabs>
        <w:rPr>
          <w:rFonts w:ascii="Times New Roman MT Extra Bold" w:hAnsi="Times New Roman MT Extra Bold"/>
          <w:b/>
          <w:smallCaps/>
          <w:sz w:val="20"/>
        </w:rPr>
      </w:pPr>
      <w:r>
        <w:rPr>
          <w:i/>
          <w:iCs/>
          <w:sz w:val="20"/>
        </w:rPr>
        <w:tab/>
      </w:r>
      <w:r w:rsidR="00301E81" w:rsidRPr="00301E81">
        <w:rPr>
          <w:rFonts w:ascii="Times New Roman MT Extra Bold" w:hAnsi="Times New Roman MT Extra Bold"/>
          <w:b/>
          <w:smallCaps/>
          <w:sz w:val="20"/>
        </w:rPr>
        <w:t>Office of Sponsored Programs and Research Services</w:t>
      </w:r>
    </w:p>
    <w:p w:rsidR="005E75C8" w:rsidRPr="00301E81" w:rsidRDefault="00797B64" w:rsidP="002770E7">
      <w:pPr>
        <w:tabs>
          <w:tab w:val="left" w:pos="810"/>
        </w:tabs>
        <w:rPr>
          <w:rFonts w:ascii="Times New Roman MT Extra Bold" w:hAnsi="Times New Roman MT Extra Bold"/>
          <w:b/>
          <w:smallCaps/>
          <w:sz w:val="20"/>
        </w:rPr>
      </w:pPr>
      <w:r>
        <w:rPr>
          <w:rFonts w:ascii="Times New Roman MT Extra Bold" w:hAnsi="Times New Roman MT Extra Bold"/>
          <w:b/>
          <w:smallCaps/>
          <w:sz w:val="20"/>
        </w:rPr>
        <w:tab/>
      </w:r>
      <w:r w:rsidR="005E75C8" w:rsidRPr="00301E81">
        <w:rPr>
          <w:rFonts w:ascii="Times New Roman MT Extra Bold" w:hAnsi="Times New Roman MT Extra Bold"/>
          <w:b/>
          <w:smallCaps/>
          <w:sz w:val="20"/>
        </w:rPr>
        <w:t xml:space="preserve">Washington, </w:t>
      </w:r>
      <w:r w:rsidR="00301E81">
        <w:rPr>
          <w:rFonts w:ascii="Times New Roman MT Extra Bold" w:hAnsi="Times New Roman MT Extra Bold"/>
          <w:b/>
          <w:smallCaps/>
          <w:sz w:val="20"/>
        </w:rPr>
        <w:t xml:space="preserve">  </w:t>
      </w:r>
      <w:r w:rsidR="005E75C8" w:rsidRPr="00301E81">
        <w:rPr>
          <w:rFonts w:ascii="Times New Roman MT Extra Bold" w:hAnsi="Times New Roman MT Extra Bold"/>
          <w:b/>
          <w:smallCaps/>
          <w:sz w:val="20"/>
        </w:rPr>
        <w:t>DC  20064</w:t>
      </w:r>
    </w:p>
    <w:p w:rsidR="005E75C8" w:rsidRPr="00301E81" w:rsidRDefault="005E75C8" w:rsidP="002770E7">
      <w:pPr>
        <w:tabs>
          <w:tab w:val="left" w:pos="810"/>
        </w:tabs>
        <w:rPr>
          <w:rFonts w:ascii="Times New Roman MT Extra Bold" w:hAnsi="Times New Roman MT Extra Bold"/>
          <w:b/>
          <w:smallCaps/>
          <w:sz w:val="20"/>
        </w:rPr>
      </w:pPr>
      <w:r w:rsidRPr="00301E81">
        <w:rPr>
          <w:rFonts w:ascii="Times New Roman MT Extra Bold" w:hAnsi="Times New Roman MT Extra Bold"/>
          <w:b/>
          <w:smallCaps/>
          <w:sz w:val="20"/>
        </w:rPr>
        <w:tab/>
      </w:r>
      <w:r w:rsidR="00850B51" w:rsidRPr="00301E81">
        <w:rPr>
          <w:rFonts w:ascii="Times New Roman MT Extra Bold" w:hAnsi="Times New Roman MT Extra Bold"/>
          <w:b/>
          <w:smallCaps/>
          <w:sz w:val="20"/>
        </w:rPr>
        <w:t xml:space="preserve">Office </w:t>
      </w:r>
      <w:r w:rsidRPr="00301E81">
        <w:rPr>
          <w:rFonts w:ascii="Times New Roman MT Extra Bold" w:hAnsi="Times New Roman MT Extra Bold"/>
          <w:b/>
          <w:smallCaps/>
          <w:sz w:val="20"/>
        </w:rPr>
        <w:t>202-319-5218  Fax: 202-319-4495</w:t>
      </w:r>
    </w:p>
    <w:p w:rsidR="005E75C8" w:rsidRDefault="005E75C8" w:rsidP="005E75C8"/>
    <w:p w:rsidR="00301E81" w:rsidRDefault="00301E81" w:rsidP="005E75C8"/>
    <w:p w:rsidR="005E75C8" w:rsidRDefault="005E75C8" w:rsidP="005E75C8"/>
    <w:p w:rsidR="005E75C8" w:rsidRPr="003D578E" w:rsidRDefault="002172F1" w:rsidP="005E75C8">
      <w:pPr>
        <w:jc w:val="center"/>
        <w:rPr>
          <w:b/>
          <w:sz w:val="28"/>
          <w:szCs w:val="28"/>
        </w:rPr>
      </w:pPr>
      <w:r w:rsidRPr="003D578E">
        <w:rPr>
          <w:rFonts w:ascii="Times New Roman MT Extra Bold" w:hAnsi="Times New Roman MT Extra Bold"/>
          <w:b/>
          <w:smallCaps/>
          <w:sz w:val="28"/>
          <w:szCs w:val="28"/>
        </w:rPr>
        <w:t>NIH Principal Investigator Assurance Certification Form</w:t>
      </w:r>
    </w:p>
    <w:p w:rsidR="005E75C8" w:rsidRDefault="005E75C8" w:rsidP="005E75C8"/>
    <w:p w:rsidR="00A63F83" w:rsidRDefault="00A63F83" w:rsidP="005E75C8">
      <w:pPr>
        <w:rPr>
          <w:sz w:val="20"/>
        </w:rPr>
      </w:pPr>
    </w:p>
    <w:p w:rsidR="005E75C8" w:rsidRPr="00030159" w:rsidRDefault="005E75C8" w:rsidP="005E75C8">
      <w:pPr>
        <w:rPr>
          <w:sz w:val="20"/>
        </w:rPr>
      </w:pPr>
      <w:r w:rsidRPr="00030159">
        <w:rPr>
          <w:sz w:val="20"/>
        </w:rPr>
        <w:t xml:space="preserve">This form is designed to comply with the requirements of NIH Notice NOT-OD-06-054, issued April 7, 2006:  </w:t>
      </w:r>
      <w:r w:rsidRPr="003F5074">
        <w:rPr>
          <w:sz w:val="20"/>
        </w:rPr>
        <w:t>http://grants.nih.gov/grants/guide/notice-files/NOT-OD-06-054.html</w:t>
      </w:r>
      <w:r w:rsidR="003D4174">
        <w:rPr>
          <w:sz w:val="20"/>
        </w:rPr>
        <w:t>.</w:t>
      </w:r>
    </w:p>
    <w:p w:rsidR="005E75C8" w:rsidRPr="00030159" w:rsidRDefault="005E75C8" w:rsidP="005E75C8">
      <w:pPr>
        <w:rPr>
          <w:sz w:val="20"/>
        </w:rPr>
      </w:pPr>
    </w:p>
    <w:p w:rsidR="005E75C8" w:rsidRPr="00030159" w:rsidRDefault="005E75C8" w:rsidP="005E75C8">
      <w:pPr>
        <w:rPr>
          <w:sz w:val="20"/>
        </w:rPr>
      </w:pPr>
      <w:r>
        <w:rPr>
          <w:sz w:val="20"/>
        </w:rPr>
        <w:t>The</w:t>
      </w:r>
      <w:r w:rsidRPr="00030159">
        <w:rPr>
          <w:sz w:val="20"/>
        </w:rPr>
        <w:t xml:space="preserve"> National Institutes of Health (NIH) requires that the applicant organization secure and retain </w:t>
      </w:r>
      <w:r w:rsidRPr="00EB5739">
        <w:rPr>
          <w:b/>
          <w:sz w:val="20"/>
        </w:rPr>
        <w:t>a written assurance from the Principal Investigator (PI) prior to submitting an application, progress report, and prior approval request</w:t>
      </w:r>
      <w:r w:rsidRPr="00030159">
        <w:rPr>
          <w:sz w:val="20"/>
        </w:rPr>
        <w:t xml:space="preserve">.  NIH also requires that when multiple PIs are proposed in an application, this assurance must be retained for </w:t>
      </w:r>
      <w:r w:rsidRPr="00C95C4C">
        <w:rPr>
          <w:b/>
          <w:sz w:val="20"/>
        </w:rPr>
        <w:t>all named PIs</w:t>
      </w:r>
      <w:r w:rsidRPr="00030159">
        <w:rPr>
          <w:sz w:val="20"/>
        </w:rPr>
        <w:t xml:space="preserve">. </w:t>
      </w:r>
      <w:r>
        <w:rPr>
          <w:sz w:val="20"/>
        </w:rPr>
        <w:t xml:space="preserve"> </w:t>
      </w:r>
      <w:r w:rsidRPr="00030159">
        <w:rPr>
          <w:sz w:val="20"/>
        </w:rPr>
        <w:t xml:space="preserve">This form must </w:t>
      </w:r>
      <w:r>
        <w:rPr>
          <w:sz w:val="20"/>
        </w:rPr>
        <w:t xml:space="preserve">be </w:t>
      </w:r>
      <w:r w:rsidRPr="00030159">
        <w:rPr>
          <w:sz w:val="20"/>
        </w:rPr>
        <w:t>submitted to the Sponsored Programs Office with all NIH applications, progress reports, and prior approval requests.  NIH requires original signatures.  (Multiple copies of this form may be submitted if necessary or convenient.)</w:t>
      </w:r>
    </w:p>
    <w:p w:rsidR="005E75C8" w:rsidRPr="00030159" w:rsidRDefault="005E75C8" w:rsidP="005E75C8">
      <w:pPr>
        <w:rPr>
          <w:sz w:val="20"/>
        </w:rPr>
      </w:pPr>
    </w:p>
    <w:tbl>
      <w:tblPr>
        <w:tblStyle w:val="TableGrid"/>
        <w:tblW w:w="1000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638"/>
        <w:gridCol w:w="8370"/>
      </w:tblGrid>
      <w:tr w:rsidR="008C0D23" w:rsidTr="00BB690E">
        <w:tc>
          <w:tcPr>
            <w:tcW w:w="1638" w:type="dxa"/>
            <w:tcBorders>
              <w:top w:val="nil"/>
              <w:left w:val="nil"/>
              <w:bottom w:val="nil"/>
            </w:tcBorders>
          </w:tcPr>
          <w:p w:rsidR="008C0D23" w:rsidRPr="00AB7E4A" w:rsidRDefault="008C0D23" w:rsidP="005E75C8">
            <w:pPr>
              <w:rPr>
                <w:b/>
                <w:sz w:val="20"/>
              </w:rPr>
            </w:pPr>
            <w:r w:rsidRPr="00AB7E4A">
              <w:rPr>
                <w:b/>
                <w:sz w:val="20"/>
              </w:rPr>
              <w:t>Project Title:</w:t>
            </w:r>
          </w:p>
        </w:tc>
        <w:tc>
          <w:tcPr>
            <w:tcW w:w="8370" w:type="dxa"/>
            <w:tcBorders>
              <w:top w:val="nil"/>
              <w:bottom w:val="dotted" w:sz="4" w:space="0" w:color="auto"/>
              <w:right w:val="nil"/>
            </w:tcBorders>
          </w:tcPr>
          <w:p w:rsidR="008C0D23" w:rsidRDefault="00F007F6" w:rsidP="00F007F6">
            <w:pPr>
              <w:rPr>
                <w:sz w:val="20"/>
              </w:rPr>
            </w:pPr>
            <w:r>
              <w:rPr>
                <w:sz w:val="20"/>
              </w:rPr>
              <w:fldChar w:fldCharType="begin">
                <w:ffData>
                  <w:name w:val="Text11"/>
                  <w:enabled/>
                  <w:calcOnExit w:val="0"/>
                  <w:textInput/>
                </w:ffData>
              </w:fldChar>
            </w:r>
            <w:bookmarkStart w:id="0" w:name="Text1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r>
    </w:tbl>
    <w:p w:rsidR="005E75C8" w:rsidRDefault="005E75C8" w:rsidP="005E75C8">
      <w:pPr>
        <w:ind w:firstLine="720"/>
        <w:rPr>
          <w:sz w:val="20"/>
        </w:rPr>
      </w:pPr>
    </w:p>
    <w:p w:rsidR="00841FAA" w:rsidRPr="00030159" w:rsidRDefault="00841FAA" w:rsidP="005E75C8">
      <w:pPr>
        <w:ind w:firstLine="720"/>
        <w:rPr>
          <w:sz w:val="20"/>
        </w:rPr>
      </w:pPr>
    </w:p>
    <w:tbl>
      <w:tblPr>
        <w:tblStyle w:val="TableGrid"/>
        <w:tblW w:w="990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
        <w:gridCol w:w="4680"/>
        <w:gridCol w:w="4770"/>
      </w:tblGrid>
      <w:tr w:rsidR="00841FAA" w:rsidRPr="00841FAA" w:rsidTr="00BB690E">
        <w:tc>
          <w:tcPr>
            <w:tcW w:w="450" w:type="dxa"/>
            <w:tcBorders>
              <w:top w:val="nil"/>
              <w:left w:val="nil"/>
              <w:bottom w:val="nil"/>
              <w:right w:val="nil"/>
            </w:tcBorders>
          </w:tcPr>
          <w:p w:rsidR="00841FAA" w:rsidRPr="00841FAA" w:rsidRDefault="00347BF6" w:rsidP="00841FAA">
            <w:pPr>
              <w:jc w:val="both"/>
              <w:rPr>
                <w:sz w:val="20"/>
              </w:rPr>
            </w:pPr>
            <w:r>
              <w:rPr>
                <w:sz w:val="20"/>
              </w:rPr>
              <w:fldChar w:fldCharType="begin">
                <w:ffData>
                  <w:name w:val="Check5"/>
                  <w:enabled/>
                  <w:calcOnExit w:val="0"/>
                  <w:checkBox>
                    <w:sizeAuto/>
                    <w:default w:val="0"/>
                  </w:checkBox>
                </w:ffData>
              </w:fldChar>
            </w:r>
            <w:bookmarkStart w:id="2" w:name="Check5"/>
            <w:r>
              <w:rPr>
                <w:sz w:val="20"/>
              </w:rPr>
              <w:instrText xml:space="preserve"> FORMCHECKBOX </w:instrText>
            </w:r>
            <w:r w:rsidR="00F67684">
              <w:rPr>
                <w:sz w:val="20"/>
              </w:rPr>
            </w:r>
            <w:r w:rsidR="00F67684">
              <w:rPr>
                <w:sz w:val="20"/>
              </w:rPr>
              <w:fldChar w:fldCharType="separate"/>
            </w:r>
            <w:r>
              <w:rPr>
                <w:sz w:val="20"/>
              </w:rPr>
              <w:fldChar w:fldCharType="end"/>
            </w:r>
            <w:bookmarkEnd w:id="2"/>
          </w:p>
        </w:tc>
        <w:tc>
          <w:tcPr>
            <w:tcW w:w="4680" w:type="dxa"/>
            <w:tcBorders>
              <w:top w:val="nil"/>
              <w:left w:val="nil"/>
              <w:bottom w:val="nil"/>
              <w:right w:val="nil"/>
            </w:tcBorders>
          </w:tcPr>
          <w:p w:rsidR="00841FAA" w:rsidRPr="00AB7E4A" w:rsidRDefault="00841FAA" w:rsidP="006A741B">
            <w:pPr>
              <w:spacing w:line="480" w:lineRule="auto"/>
              <w:jc w:val="both"/>
              <w:rPr>
                <w:b/>
                <w:sz w:val="20"/>
              </w:rPr>
            </w:pPr>
            <w:r w:rsidRPr="00AB7E4A">
              <w:rPr>
                <w:b/>
                <w:sz w:val="20"/>
              </w:rPr>
              <w:t>New Application</w:t>
            </w:r>
            <w:r w:rsidRPr="00AB7E4A">
              <w:rPr>
                <w:b/>
                <w:sz w:val="20"/>
              </w:rPr>
              <w:tab/>
            </w:r>
          </w:p>
        </w:tc>
        <w:tc>
          <w:tcPr>
            <w:tcW w:w="4770" w:type="dxa"/>
            <w:tcBorders>
              <w:top w:val="nil"/>
              <w:left w:val="nil"/>
              <w:bottom w:val="nil"/>
              <w:right w:val="nil"/>
            </w:tcBorders>
          </w:tcPr>
          <w:p w:rsidR="00841FAA" w:rsidRPr="00841FAA" w:rsidRDefault="00841FAA" w:rsidP="00841FAA">
            <w:pPr>
              <w:rPr>
                <w:sz w:val="20"/>
              </w:rPr>
            </w:pPr>
          </w:p>
        </w:tc>
      </w:tr>
      <w:tr w:rsidR="00841FAA" w:rsidRPr="00030159" w:rsidTr="00BB690E">
        <w:tc>
          <w:tcPr>
            <w:tcW w:w="450" w:type="dxa"/>
            <w:tcBorders>
              <w:top w:val="nil"/>
              <w:left w:val="nil"/>
              <w:bottom w:val="nil"/>
              <w:right w:val="nil"/>
            </w:tcBorders>
          </w:tcPr>
          <w:p w:rsidR="00841FAA" w:rsidRPr="00841FAA" w:rsidRDefault="00841FAA" w:rsidP="00841FAA">
            <w:pP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F67684">
              <w:rPr>
                <w:sz w:val="20"/>
              </w:rPr>
            </w:r>
            <w:r w:rsidR="00F67684">
              <w:rPr>
                <w:sz w:val="20"/>
              </w:rPr>
              <w:fldChar w:fldCharType="separate"/>
            </w:r>
            <w:r>
              <w:rPr>
                <w:sz w:val="20"/>
              </w:rPr>
              <w:fldChar w:fldCharType="end"/>
            </w:r>
            <w:bookmarkEnd w:id="3"/>
          </w:p>
        </w:tc>
        <w:tc>
          <w:tcPr>
            <w:tcW w:w="4680" w:type="dxa"/>
            <w:tcBorders>
              <w:top w:val="nil"/>
              <w:left w:val="nil"/>
              <w:bottom w:val="nil"/>
              <w:right w:val="nil"/>
            </w:tcBorders>
          </w:tcPr>
          <w:p w:rsidR="00841FAA" w:rsidRPr="00AB7E4A" w:rsidRDefault="00841FAA" w:rsidP="006A741B">
            <w:pPr>
              <w:spacing w:line="276" w:lineRule="auto"/>
              <w:jc w:val="both"/>
              <w:rPr>
                <w:b/>
                <w:sz w:val="20"/>
              </w:rPr>
            </w:pPr>
            <w:r w:rsidRPr="00AB7E4A">
              <w:rPr>
                <w:b/>
                <w:sz w:val="20"/>
              </w:rPr>
              <w:t>Annual Progress Report for (NIH Award Number):</w:t>
            </w:r>
          </w:p>
        </w:tc>
        <w:tc>
          <w:tcPr>
            <w:tcW w:w="4770" w:type="dxa"/>
            <w:tcBorders>
              <w:top w:val="nil"/>
              <w:left w:val="nil"/>
              <w:right w:val="nil"/>
            </w:tcBorders>
          </w:tcPr>
          <w:p w:rsidR="00841FAA" w:rsidRPr="00030159" w:rsidRDefault="00F007F6" w:rsidP="00F007F6">
            <w:pPr>
              <w:rPr>
                <w:sz w:val="20"/>
              </w:rPr>
            </w:pPr>
            <w:r>
              <w:rPr>
                <w:sz w:val="20"/>
              </w:rPr>
              <w:fldChar w:fldCharType="begin">
                <w:ffData>
                  <w:name w:val="Text10"/>
                  <w:enabled/>
                  <w:calcOnExit w:val="0"/>
                  <w:textInput/>
                </w:ffData>
              </w:fldChar>
            </w:r>
            <w:bookmarkStart w:id="4"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841FAA" w:rsidRPr="00030159" w:rsidTr="00BB690E">
        <w:tc>
          <w:tcPr>
            <w:tcW w:w="450" w:type="dxa"/>
            <w:tcBorders>
              <w:top w:val="nil"/>
              <w:left w:val="nil"/>
              <w:bottom w:val="nil"/>
              <w:right w:val="nil"/>
            </w:tcBorders>
          </w:tcPr>
          <w:p w:rsidR="005B4C4E" w:rsidRDefault="005B4C4E" w:rsidP="00841FAA">
            <w:pPr>
              <w:jc w:val="both"/>
              <w:rPr>
                <w:sz w:val="20"/>
              </w:rPr>
            </w:pPr>
          </w:p>
          <w:p w:rsidR="00841FAA" w:rsidRPr="00841FAA" w:rsidRDefault="00841FAA" w:rsidP="00841FAA">
            <w:pPr>
              <w:jc w:val="both"/>
              <w:rPr>
                <w:sz w:val="20"/>
              </w:rPr>
            </w:pPr>
            <w:r>
              <w:rPr>
                <w:sz w:val="20"/>
              </w:rPr>
              <w:fldChar w:fldCharType="begin">
                <w:ffData>
                  <w:name w:val="Check3"/>
                  <w:enabled/>
                  <w:calcOnExit w:val="0"/>
                  <w:checkBox>
                    <w:sizeAuto/>
                    <w:default w:val="0"/>
                  </w:checkBox>
                </w:ffData>
              </w:fldChar>
            </w:r>
            <w:bookmarkStart w:id="5" w:name="Check3"/>
            <w:r>
              <w:rPr>
                <w:sz w:val="20"/>
              </w:rPr>
              <w:instrText xml:space="preserve"> FORMCHECKBOX </w:instrText>
            </w:r>
            <w:r w:rsidR="00F67684">
              <w:rPr>
                <w:sz w:val="20"/>
              </w:rPr>
            </w:r>
            <w:r w:rsidR="00F67684">
              <w:rPr>
                <w:sz w:val="20"/>
              </w:rPr>
              <w:fldChar w:fldCharType="separate"/>
            </w:r>
            <w:r>
              <w:rPr>
                <w:sz w:val="20"/>
              </w:rPr>
              <w:fldChar w:fldCharType="end"/>
            </w:r>
            <w:bookmarkEnd w:id="5"/>
          </w:p>
        </w:tc>
        <w:tc>
          <w:tcPr>
            <w:tcW w:w="4680" w:type="dxa"/>
            <w:tcBorders>
              <w:top w:val="nil"/>
              <w:left w:val="nil"/>
              <w:bottom w:val="nil"/>
              <w:right w:val="nil"/>
            </w:tcBorders>
          </w:tcPr>
          <w:p w:rsidR="005B4C4E" w:rsidRPr="00AB7E4A" w:rsidRDefault="005B4C4E" w:rsidP="005B4C4E">
            <w:pPr>
              <w:spacing w:line="276" w:lineRule="auto"/>
              <w:jc w:val="both"/>
              <w:rPr>
                <w:b/>
                <w:sz w:val="20"/>
              </w:rPr>
            </w:pPr>
          </w:p>
          <w:p w:rsidR="00841FAA" w:rsidRPr="00AB7E4A" w:rsidRDefault="00841FAA" w:rsidP="006A741B">
            <w:pPr>
              <w:spacing w:line="240" w:lineRule="atLeast"/>
              <w:jc w:val="both"/>
              <w:rPr>
                <w:b/>
                <w:sz w:val="20"/>
              </w:rPr>
            </w:pPr>
            <w:r w:rsidRPr="00AB7E4A">
              <w:rPr>
                <w:b/>
                <w:sz w:val="20"/>
              </w:rPr>
              <w:t>Prior Approval Request for (NIH Award Number):</w:t>
            </w:r>
          </w:p>
        </w:tc>
        <w:tc>
          <w:tcPr>
            <w:tcW w:w="4770" w:type="dxa"/>
            <w:tcBorders>
              <w:left w:val="nil"/>
              <w:right w:val="nil"/>
            </w:tcBorders>
          </w:tcPr>
          <w:p w:rsidR="00841FAA" w:rsidRDefault="00841FAA" w:rsidP="00841FAA">
            <w:pPr>
              <w:rPr>
                <w:sz w:val="20"/>
              </w:rPr>
            </w:pPr>
          </w:p>
          <w:p w:rsidR="008124BE" w:rsidRPr="00030159" w:rsidRDefault="006A741B" w:rsidP="006A741B">
            <w:pPr>
              <w:spacing w:line="240" w:lineRule="atLeast"/>
              <w:rPr>
                <w:sz w:val="20"/>
              </w:rPr>
            </w:pPr>
            <w:r>
              <w:rPr>
                <w:sz w:val="20"/>
              </w:rPr>
              <w:fldChar w:fldCharType="begin">
                <w:ffData>
                  <w:name w:val="Text9"/>
                  <w:enabled/>
                  <w:calcOnExit w:val="0"/>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bl>
    <w:p w:rsidR="005E75C8" w:rsidRDefault="005E75C8" w:rsidP="00841FAA">
      <w:pPr>
        <w:rPr>
          <w:sz w:val="20"/>
        </w:rPr>
      </w:pPr>
    </w:p>
    <w:p w:rsidR="005B4C4E" w:rsidRDefault="005B4C4E" w:rsidP="00841FAA">
      <w:pPr>
        <w:rPr>
          <w:sz w:val="20"/>
        </w:rPr>
      </w:pPr>
    </w:p>
    <w:p w:rsidR="000217AA" w:rsidRPr="00030159" w:rsidRDefault="000217AA" w:rsidP="000217AA">
      <w:pPr>
        <w:pBdr>
          <w:bottom w:val="thinThickSmallGap" w:sz="12" w:space="1" w:color="auto"/>
        </w:pBdr>
        <w:ind w:left="-630" w:right="-648"/>
        <w:rPr>
          <w:sz w:val="20"/>
        </w:rPr>
      </w:pPr>
    </w:p>
    <w:p w:rsidR="005E75C8" w:rsidRPr="00030159" w:rsidRDefault="005E75C8" w:rsidP="000217AA">
      <w:pPr>
        <w:ind w:right="-684"/>
        <w:rPr>
          <w:sz w:val="20"/>
        </w:rPr>
      </w:pPr>
    </w:p>
    <w:p w:rsidR="005E75C8" w:rsidRPr="00030159" w:rsidRDefault="005E75C8" w:rsidP="005E75C8">
      <w:pPr>
        <w:rPr>
          <w:sz w:val="20"/>
        </w:rPr>
      </w:pPr>
      <w:r w:rsidRPr="00030159">
        <w:rPr>
          <w:sz w:val="20"/>
        </w:rPr>
        <w:t>By signing below, I certify (1) that the information submitted within the application is true, complete and accurate to the best of my knowledge; (2) that any false, fictitious, or fraudulent statements or claims may subject me to criminal, civil, or administrative penalties; and (3) that I agree to accept responsibility for the scientific conduct of the project and to provide the required progress reports if a grant is awarded as a result of the application.</w:t>
      </w:r>
    </w:p>
    <w:p w:rsidR="005E75C8" w:rsidRDefault="005E75C8" w:rsidP="005E75C8">
      <w:pPr>
        <w:rPr>
          <w:sz w:val="20"/>
        </w:rPr>
      </w:pPr>
      <w:r w:rsidRPr="00030159">
        <w:rPr>
          <w:sz w:val="20"/>
        </w:rPr>
        <w:t xml:space="preserve"> </w:t>
      </w:r>
    </w:p>
    <w:p w:rsidR="005E75C8" w:rsidRPr="00030159" w:rsidRDefault="005E75C8" w:rsidP="00A63F83">
      <w:pPr>
        <w:tabs>
          <w:tab w:val="left" w:pos="3600"/>
          <w:tab w:val="left" w:pos="7020"/>
        </w:tabs>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810"/>
        <w:gridCol w:w="3330"/>
        <w:gridCol w:w="633"/>
        <w:gridCol w:w="1887"/>
      </w:tblGrid>
      <w:tr w:rsidR="00015828" w:rsidTr="00FA4AD0">
        <w:tc>
          <w:tcPr>
            <w:tcW w:w="3348" w:type="dxa"/>
          </w:tcPr>
          <w:p w:rsidR="00015828" w:rsidRDefault="00015828" w:rsidP="00015828">
            <w:pPr>
              <w:rPr>
                <w:b/>
                <w:sz w:val="20"/>
              </w:rPr>
            </w:pPr>
            <w:r w:rsidRPr="00A63F83">
              <w:rPr>
                <w:b/>
                <w:sz w:val="20"/>
              </w:rPr>
              <w:t>Principal Investigator (PI)</w:t>
            </w:r>
          </w:p>
          <w:p w:rsidR="00015828" w:rsidRDefault="00015828" w:rsidP="00015828">
            <w:pPr>
              <w:tabs>
                <w:tab w:val="left" w:pos="4050"/>
                <w:tab w:val="left" w:pos="8190"/>
              </w:tabs>
              <w:rPr>
                <w:b/>
                <w:sz w:val="20"/>
              </w:rPr>
            </w:pPr>
            <w:r>
              <w:rPr>
                <w:b/>
                <w:sz w:val="20"/>
              </w:rPr>
              <w:t>or “Contact” PI Name</w:t>
            </w:r>
          </w:p>
          <w:p w:rsidR="008124BE" w:rsidRDefault="008124BE" w:rsidP="00015828">
            <w:pPr>
              <w:tabs>
                <w:tab w:val="left" w:pos="4050"/>
                <w:tab w:val="left" w:pos="8190"/>
              </w:tabs>
              <w:rPr>
                <w:sz w:val="20"/>
              </w:rPr>
            </w:pPr>
          </w:p>
        </w:tc>
        <w:tc>
          <w:tcPr>
            <w:tcW w:w="810" w:type="dxa"/>
          </w:tcPr>
          <w:p w:rsidR="00015828" w:rsidRDefault="00015828" w:rsidP="00015828">
            <w:pPr>
              <w:tabs>
                <w:tab w:val="left" w:pos="4050"/>
                <w:tab w:val="left" w:pos="8190"/>
              </w:tabs>
              <w:rPr>
                <w:sz w:val="20"/>
              </w:rPr>
            </w:pPr>
          </w:p>
        </w:tc>
        <w:tc>
          <w:tcPr>
            <w:tcW w:w="3330" w:type="dxa"/>
          </w:tcPr>
          <w:p w:rsidR="00015828" w:rsidRPr="00AB7E4A" w:rsidRDefault="00015828" w:rsidP="00015828">
            <w:pPr>
              <w:tabs>
                <w:tab w:val="left" w:pos="4050"/>
                <w:tab w:val="left" w:pos="8190"/>
              </w:tabs>
              <w:jc w:val="center"/>
              <w:rPr>
                <w:b/>
                <w:sz w:val="20"/>
              </w:rPr>
            </w:pPr>
            <w:r w:rsidRPr="00AB7E4A">
              <w:rPr>
                <w:b/>
                <w:sz w:val="20"/>
              </w:rPr>
              <w:t>Signature</w:t>
            </w:r>
          </w:p>
        </w:tc>
        <w:tc>
          <w:tcPr>
            <w:tcW w:w="633" w:type="dxa"/>
          </w:tcPr>
          <w:p w:rsidR="00015828" w:rsidRDefault="00015828" w:rsidP="00015828">
            <w:pPr>
              <w:tabs>
                <w:tab w:val="left" w:pos="4050"/>
                <w:tab w:val="left" w:pos="8190"/>
              </w:tabs>
              <w:rPr>
                <w:sz w:val="20"/>
              </w:rPr>
            </w:pPr>
          </w:p>
        </w:tc>
        <w:tc>
          <w:tcPr>
            <w:tcW w:w="1887" w:type="dxa"/>
          </w:tcPr>
          <w:p w:rsidR="00015828" w:rsidRPr="00AB7E4A" w:rsidRDefault="00015828" w:rsidP="00015828">
            <w:pPr>
              <w:tabs>
                <w:tab w:val="left" w:pos="4050"/>
                <w:tab w:val="left" w:pos="8190"/>
              </w:tabs>
              <w:jc w:val="center"/>
              <w:rPr>
                <w:b/>
                <w:sz w:val="20"/>
              </w:rPr>
            </w:pPr>
            <w:r w:rsidRPr="00AB7E4A">
              <w:rPr>
                <w:b/>
                <w:sz w:val="20"/>
              </w:rPr>
              <w:t>Date</w:t>
            </w:r>
          </w:p>
        </w:tc>
      </w:tr>
      <w:tr w:rsidR="00015828" w:rsidTr="00FA4AD0">
        <w:tc>
          <w:tcPr>
            <w:tcW w:w="3348" w:type="dxa"/>
            <w:tcBorders>
              <w:bottom w:val="dotted" w:sz="4" w:space="0" w:color="auto"/>
            </w:tcBorders>
          </w:tcPr>
          <w:p w:rsidR="00015828" w:rsidRPr="00F67684" w:rsidRDefault="00C7524E" w:rsidP="00015828">
            <w:pPr>
              <w:rPr>
                <w:sz w:val="20"/>
              </w:rPr>
            </w:pPr>
            <w:r w:rsidRPr="00F67684">
              <w:rPr>
                <w:sz w:val="20"/>
              </w:rPr>
              <w:fldChar w:fldCharType="begin">
                <w:ffData>
                  <w:name w:val="Text7"/>
                  <w:enabled/>
                  <w:calcOnExit w:val="0"/>
                  <w:textInput/>
                </w:ffData>
              </w:fldChar>
            </w:r>
            <w:bookmarkStart w:id="7" w:name="Text7"/>
            <w:r w:rsidRPr="00F67684">
              <w:rPr>
                <w:sz w:val="20"/>
              </w:rPr>
              <w:instrText xml:space="preserve"> FORMTEXT </w:instrText>
            </w:r>
            <w:r w:rsidRPr="00F67684">
              <w:rPr>
                <w:sz w:val="20"/>
              </w:rPr>
            </w:r>
            <w:r w:rsidRPr="00F67684">
              <w:rPr>
                <w:sz w:val="20"/>
              </w:rPr>
              <w:fldChar w:fldCharType="separate"/>
            </w:r>
            <w:r w:rsidRPr="00F67684">
              <w:rPr>
                <w:noProof/>
                <w:sz w:val="20"/>
              </w:rPr>
              <w:t> </w:t>
            </w:r>
            <w:r w:rsidRPr="00F67684">
              <w:rPr>
                <w:noProof/>
                <w:sz w:val="20"/>
              </w:rPr>
              <w:t> </w:t>
            </w:r>
            <w:r w:rsidRPr="00F67684">
              <w:rPr>
                <w:noProof/>
                <w:sz w:val="20"/>
              </w:rPr>
              <w:t> </w:t>
            </w:r>
            <w:r w:rsidRPr="00F67684">
              <w:rPr>
                <w:noProof/>
                <w:sz w:val="20"/>
              </w:rPr>
              <w:t> </w:t>
            </w:r>
            <w:r w:rsidRPr="00F67684">
              <w:rPr>
                <w:noProof/>
                <w:sz w:val="20"/>
              </w:rPr>
              <w:t> </w:t>
            </w:r>
            <w:r w:rsidRPr="00F67684">
              <w:rPr>
                <w:sz w:val="20"/>
              </w:rPr>
              <w:fldChar w:fldCharType="end"/>
            </w:r>
            <w:bookmarkEnd w:id="7"/>
          </w:p>
        </w:tc>
        <w:tc>
          <w:tcPr>
            <w:tcW w:w="810" w:type="dxa"/>
          </w:tcPr>
          <w:p w:rsidR="00015828" w:rsidRDefault="00015828" w:rsidP="00015828">
            <w:pPr>
              <w:tabs>
                <w:tab w:val="left" w:pos="4050"/>
                <w:tab w:val="left" w:pos="8190"/>
              </w:tabs>
              <w:rPr>
                <w:sz w:val="20"/>
              </w:rPr>
            </w:pPr>
          </w:p>
        </w:tc>
        <w:tc>
          <w:tcPr>
            <w:tcW w:w="3330" w:type="dxa"/>
            <w:tcBorders>
              <w:bottom w:val="dotted" w:sz="4" w:space="0" w:color="auto"/>
            </w:tcBorders>
          </w:tcPr>
          <w:p w:rsidR="00015828" w:rsidRDefault="00015828" w:rsidP="00015828">
            <w:pPr>
              <w:tabs>
                <w:tab w:val="left" w:pos="4050"/>
                <w:tab w:val="left" w:pos="8190"/>
              </w:tabs>
              <w:jc w:val="center"/>
              <w:rPr>
                <w:sz w:val="20"/>
              </w:rPr>
            </w:pPr>
          </w:p>
        </w:tc>
        <w:tc>
          <w:tcPr>
            <w:tcW w:w="633" w:type="dxa"/>
          </w:tcPr>
          <w:p w:rsidR="00015828" w:rsidRDefault="00015828" w:rsidP="00015828">
            <w:pPr>
              <w:tabs>
                <w:tab w:val="left" w:pos="4050"/>
                <w:tab w:val="left" w:pos="8190"/>
              </w:tabs>
              <w:rPr>
                <w:sz w:val="20"/>
              </w:rPr>
            </w:pPr>
          </w:p>
        </w:tc>
        <w:tc>
          <w:tcPr>
            <w:tcW w:w="1887" w:type="dxa"/>
            <w:tcBorders>
              <w:bottom w:val="dotted" w:sz="4" w:space="0" w:color="auto"/>
            </w:tcBorders>
          </w:tcPr>
          <w:p w:rsidR="00015828" w:rsidRDefault="00015828" w:rsidP="00015828">
            <w:pPr>
              <w:tabs>
                <w:tab w:val="left" w:pos="4050"/>
                <w:tab w:val="left" w:pos="8190"/>
              </w:tabs>
              <w:jc w:val="center"/>
              <w:rPr>
                <w:sz w:val="20"/>
              </w:rPr>
            </w:pPr>
          </w:p>
        </w:tc>
      </w:tr>
    </w:tbl>
    <w:p w:rsidR="005E75C8" w:rsidRDefault="005E75C8" w:rsidP="00015828">
      <w:pPr>
        <w:tabs>
          <w:tab w:val="left" w:pos="3600"/>
          <w:tab w:val="left" w:pos="7650"/>
        </w:tabs>
        <w:rPr>
          <w:sz w:val="20"/>
        </w:rPr>
      </w:pPr>
    </w:p>
    <w:p w:rsidR="00A63F83" w:rsidRDefault="00A63F83" w:rsidP="00015828">
      <w:pPr>
        <w:tabs>
          <w:tab w:val="left" w:pos="3600"/>
          <w:tab w:val="left" w:pos="7650"/>
        </w:tabs>
        <w:rPr>
          <w:sz w:val="20"/>
        </w:rPr>
      </w:pPr>
    </w:p>
    <w:p w:rsidR="00A63F83" w:rsidRDefault="00A63F83" w:rsidP="00015828">
      <w:pPr>
        <w:tabs>
          <w:tab w:val="left" w:pos="3600"/>
          <w:tab w:val="left" w:pos="7650"/>
        </w:tabs>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810"/>
        <w:gridCol w:w="3330"/>
        <w:gridCol w:w="630"/>
        <w:gridCol w:w="1890"/>
      </w:tblGrid>
      <w:tr w:rsidR="00015828" w:rsidTr="00FA4AD0">
        <w:trPr>
          <w:jc w:val="center"/>
        </w:trPr>
        <w:tc>
          <w:tcPr>
            <w:tcW w:w="3348" w:type="dxa"/>
          </w:tcPr>
          <w:p w:rsidR="00015828" w:rsidRDefault="00015828" w:rsidP="00015828">
            <w:pPr>
              <w:tabs>
                <w:tab w:val="left" w:pos="3600"/>
                <w:tab w:val="left" w:pos="7650"/>
              </w:tabs>
              <w:rPr>
                <w:b/>
                <w:sz w:val="20"/>
              </w:rPr>
            </w:pPr>
            <w:r>
              <w:rPr>
                <w:b/>
                <w:sz w:val="20"/>
              </w:rPr>
              <w:t xml:space="preserve">Additional </w:t>
            </w:r>
            <w:r w:rsidRPr="00030159">
              <w:rPr>
                <w:b/>
                <w:sz w:val="20"/>
              </w:rPr>
              <w:t>Principal Investigator</w:t>
            </w:r>
            <w:r>
              <w:rPr>
                <w:b/>
                <w:sz w:val="20"/>
              </w:rPr>
              <w:t>s</w:t>
            </w:r>
          </w:p>
          <w:p w:rsidR="00015828" w:rsidRPr="00015828" w:rsidRDefault="00015828" w:rsidP="00015828">
            <w:pPr>
              <w:tabs>
                <w:tab w:val="left" w:pos="3600"/>
                <w:tab w:val="left" w:pos="7650"/>
              </w:tabs>
              <w:rPr>
                <w:sz w:val="20"/>
              </w:rPr>
            </w:pPr>
          </w:p>
        </w:tc>
        <w:tc>
          <w:tcPr>
            <w:tcW w:w="810" w:type="dxa"/>
          </w:tcPr>
          <w:p w:rsidR="00015828" w:rsidRDefault="00015828" w:rsidP="00015828">
            <w:pPr>
              <w:tabs>
                <w:tab w:val="left" w:pos="3600"/>
                <w:tab w:val="left" w:pos="7650"/>
              </w:tabs>
              <w:rPr>
                <w:b/>
                <w:sz w:val="20"/>
              </w:rPr>
            </w:pPr>
          </w:p>
        </w:tc>
        <w:tc>
          <w:tcPr>
            <w:tcW w:w="3330" w:type="dxa"/>
          </w:tcPr>
          <w:p w:rsidR="00015828" w:rsidRPr="00AB7E4A" w:rsidRDefault="00015828" w:rsidP="00015828">
            <w:pPr>
              <w:tabs>
                <w:tab w:val="left" w:pos="3600"/>
                <w:tab w:val="left" w:pos="7650"/>
              </w:tabs>
              <w:jc w:val="center"/>
              <w:rPr>
                <w:b/>
                <w:sz w:val="20"/>
              </w:rPr>
            </w:pPr>
          </w:p>
        </w:tc>
        <w:tc>
          <w:tcPr>
            <w:tcW w:w="630" w:type="dxa"/>
          </w:tcPr>
          <w:p w:rsidR="00015828" w:rsidRDefault="00015828" w:rsidP="00015828">
            <w:pPr>
              <w:tabs>
                <w:tab w:val="left" w:pos="3600"/>
                <w:tab w:val="left" w:pos="7650"/>
              </w:tabs>
              <w:rPr>
                <w:b/>
                <w:sz w:val="20"/>
              </w:rPr>
            </w:pPr>
          </w:p>
        </w:tc>
        <w:tc>
          <w:tcPr>
            <w:tcW w:w="1890" w:type="dxa"/>
          </w:tcPr>
          <w:p w:rsidR="00015828" w:rsidRPr="00AB7E4A" w:rsidRDefault="00015828" w:rsidP="00015828">
            <w:pPr>
              <w:tabs>
                <w:tab w:val="left" w:pos="3600"/>
                <w:tab w:val="left" w:pos="7650"/>
              </w:tabs>
              <w:jc w:val="center"/>
              <w:rPr>
                <w:b/>
                <w:sz w:val="20"/>
              </w:rPr>
            </w:pPr>
          </w:p>
        </w:tc>
      </w:tr>
      <w:tr w:rsidR="00015828" w:rsidTr="00FA4AD0">
        <w:trPr>
          <w:jc w:val="center"/>
        </w:trPr>
        <w:tc>
          <w:tcPr>
            <w:tcW w:w="3348" w:type="dxa"/>
          </w:tcPr>
          <w:p w:rsidR="00015828" w:rsidRPr="00AB7E4A" w:rsidRDefault="00015828" w:rsidP="005B4C4E">
            <w:pPr>
              <w:tabs>
                <w:tab w:val="left" w:pos="3600"/>
                <w:tab w:val="left" w:pos="7650"/>
              </w:tabs>
              <w:rPr>
                <w:b/>
                <w:sz w:val="20"/>
              </w:rPr>
            </w:pPr>
            <w:r w:rsidRPr="00AB7E4A">
              <w:rPr>
                <w:b/>
                <w:sz w:val="20"/>
              </w:rPr>
              <w:t>Named Principal Investigator:</w:t>
            </w:r>
          </w:p>
        </w:tc>
        <w:tc>
          <w:tcPr>
            <w:tcW w:w="810" w:type="dxa"/>
          </w:tcPr>
          <w:p w:rsidR="00015828" w:rsidRDefault="00015828" w:rsidP="00015828">
            <w:pPr>
              <w:tabs>
                <w:tab w:val="left" w:pos="3600"/>
                <w:tab w:val="left" w:pos="7650"/>
              </w:tabs>
              <w:rPr>
                <w:b/>
                <w:sz w:val="20"/>
              </w:rPr>
            </w:pPr>
          </w:p>
        </w:tc>
        <w:tc>
          <w:tcPr>
            <w:tcW w:w="3330" w:type="dxa"/>
          </w:tcPr>
          <w:p w:rsidR="00015828" w:rsidRPr="00030159" w:rsidRDefault="00015828" w:rsidP="00015828">
            <w:pPr>
              <w:tabs>
                <w:tab w:val="left" w:pos="3600"/>
                <w:tab w:val="left" w:pos="7650"/>
              </w:tabs>
              <w:jc w:val="center"/>
              <w:rPr>
                <w:sz w:val="20"/>
              </w:rPr>
            </w:pPr>
          </w:p>
        </w:tc>
        <w:tc>
          <w:tcPr>
            <w:tcW w:w="630" w:type="dxa"/>
          </w:tcPr>
          <w:p w:rsidR="00015828" w:rsidRDefault="00015828" w:rsidP="00015828">
            <w:pPr>
              <w:tabs>
                <w:tab w:val="left" w:pos="3600"/>
                <w:tab w:val="left" w:pos="7650"/>
              </w:tabs>
              <w:rPr>
                <w:b/>
                <w:sz w:val="20"/>
              </w:rPr>
            </w:pPr>
          </w:p>
        </w:tc>
        <w:tc>
          <w:tcPr>
            <w:tcW w:w="1890" w:type="dxa"/>
          </w:tcPr>
          <w:p w:rsidR="00015828" w:rsidRDefault="00015828" w:rsidP="00015828">
            <w:pPr>
              <w:tabs>
                <w:tab w:val="left" w:pos="3600"/>
                <w:tab w:val="left" w:pos="7650"/>
              </w:tabs>
              <w:jc w:val="center"/>
              <w:rPr>
                <w:sz w:val="20"/>
              </w:rPr>
            </w:pPr>
          </w:p>
        </w:tc>
      </w:tr>
      <w:tr w:rsidR="00015828" w:rsidTr="00FA4AD0">
        <w:trPr>
          <w:jc w:val="center"/>
        </w:trPr>
        <w:tc>
          <w:tcPr>
            <w:tcW w:w="3348" w:type="dxa"/>
            <w:tcBorders>
              <w:bottom w:val="dotted" w:sz="4" w:space="0" w:color="auto"/>
            </w:tcBorders>
          </w:tcPr>
          <w:p w:rsidR="00C7524E" w:rsidRDefault="00C7524E" w:rsidP="00C7524E">
            <w:pPr>
              <w:tabs>
                <w:tab w:val="left" w:pos="3600"/>
                <w:tab w:val="left" w:pos="7650"/>
              </w:tabs>
              <w:rPr>
                <w:sz w:val="20"/>
              </w:rPr>
            </w:pPr>
          </w:p>
          <w:p w:rsidR="00015828" w:rsidRPr="00030159" w:rsidRDefault="00C7524E" w:rsidP="00C7524E">
            <w:pPr>
              <w:tabs>
                <w:tab w:val="left" w:pos="3600"/>
                <w:tab w:val="left" w:pos="7650"/>
              </w:tabs>
              <w:rPr>
                <w:sz w:val="20"/>
              </w:rPr>
            </w:pPr>
            <w:r>
              <w:rPr>
                <w:sz w:val="20"/>
              </w:rPr>
              <w:fldChar w:fldCharType="begin">
                <w:ffData>
                  <w:name w:val="Text2"/>
                  <w:enabled/>
                  <w:calcOnExit w:val="0"/>
                  <w:textInput/>
                </w:ffData>
              </w:fldChar>
            </w:r>
            <w:bookmarkStart w:id="8"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810" w:type="dxa"/>
          </w:tcPr>
          <w:p w:rsidR="00015828" w:rsidRDefault="00015828" w:rsidP="00015828">
            <w:pPr>
              <w:tabs>
                <w:tab w:val="left" w:pos="3600"/>
                <w:tab w:val="left" w:pos="7650"/>
              </w:tabs>
              <w:rPr>
                <w:b/>
                <w:sz w:val="20"/>
              </w:rPr>
            </w:pPr>
          </w:p>
        </w:tc>
        <w:tc>
          <w:tcPr>
            <w:tcW w:w="3330" w:type="dxa"/>
            <w:tcBorders>
              <w:bottom w:val="dotted" w:sz="4" w:space="0" w:color="auto"/>
            </w:tcBorders>
          </w:tcPr>
          <w:p w:rsidR="00015828" w:rsidRPr="00030159" w:rsidRDefault="00015828" w:rsidP="00015828">
            <w:pPr>
              <w:tabs>
                <w:tab w:val="left" w:pos="3600"/>
                <w:tab w:val="left" w:pos="7650"/>
              </w:tabs>
              <w:jc w:val="center"/>
              <w:rPr>
                <w:sz w:val="20"/>
              </w:rPr>
            </w:pPr>
          </w:p>
        </w:tc>
        <w:tc>
          <w:tcPr>
            <w:tcW w:w="630" w:type="dxa"/>
          </w:tcPr>
          <w:p w:rsidR="00015828" w:rsidRDefault="00015828" w:rsidP="00015828">
            <w:pPr>
              <w:tabs>
                <w:tab w:val="left" w:pos="3600"/>
                <w:tab w:val="left" w:pos="7650"/>
              </w:tabs>
              <w:rPr>
                <w:b/>
                <w:sz w:val="20"/>
              </w:rPr>
            </w:pPr>
          </w:p>
        </w:tc>
        <w:tc>
          <w:tcPr>
            <w:tcW w:w="1890" w:type="dxa"/>
            <w:tcBorders>
              <w:bottom w:val="dotted" w:sz="4" w:space="0" w:color="auto"/>
            </w:tcBorders>
          </w:tcPr>
          <w:p w:rsidR="00015828" w:rsidRDefault="00015828" w:rsidP="00C7524E">
            <w:pPr>
              <w:tabs>
                <w:tab w:val="left" w:pos="3600"/>
                <w:tab w:val="left" w:pos="7650"/>
              </w:tabs>
              <w:jc w:val="center"/>
              <w:rPr>
                <w:sz w:val="20"/>
              </w:rPr>
            </w:pPr>
          </w:p>
        </w:tc>
      </w:tr>
      <w:tr w:rsidR="00015828" w:rsidTr="00FA4AD0">
        <w:trPr>
          <w:jc w:val="center"/>
        </w:trPr>
        <w:tc>
          <w:tcPr>
            <w:tcW w:w="3348" w:type="dxa"/>
            <w:tcBorders>
              <w:top w:val="dotted" w:sz="4" w:space="0" w:color="auto"/>
              <w:bottom w:val="dotted" w:sz="4" w:space="0" w:color="auto"/>
            </w:tcBorders>
          </w:tcPr>
          <w:p w:rsidR="00C7524E" w:rsidRDefault="00C7524E" w:rsidP="00C7524E">
            <w:pPr>
              <w:tabs>
                <w:tab w:val="left" w:pos="3600"/>
                <w:tab w:val="left" w:pos="7650"/>
              </w:tabs>
              <w:rPr>
                <w:sz w:val="20"/>
              </w:rPr>
            </w:pPr>
          </w:p>
          <w:p w:rsidR="00015828" w:rsidRPr="00030159" w:rsidRDefault="00C7524E" w:rsidP="00C7524E">
            <w:pPr>
              <w:tabs>
                <w:tab w:val="left" w:pos="3600"/>
                <w:tab w:val="left" w:pos="7650"/>
              </w:tabs>
              <w:rPr>
                <w:sz w:val="20"/>
              </w:rPr>
            </w:pPr>
            <w:r>
              <w:rPr>
                <w:sz w:val="20"/>
              </w:rPr>
              <w:fldChar w:fldCharType="begin">
                <w:ffData>
                  <w:name w:val="Text3"/>
                  <w:enabled/>
                  <w:calcOnExit w:val="0"/>
                  <w:textInput/>
                </w:ffData>
              </w:fldChar>
            </w:r>
            <w:bookmarkStart w:id="9"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810" w:type="dxa"/>
          </w:tcPr>
          <w:p w:rsidR="00015828" w:rsidRDefault="00015828" w:rsidP="00015828">
            <w:pPr>
              <w:tabs>
                <w:tab w:val="left" w:pos="3600"/>
                <w:tab w:val="left" w:pos="7650"/>
              </w:tabs>
              <w:rPr>
                <w:b/>
                <w:sz w:val="20"/>
              </w:rPr>
            </w:pPr>
          </w:p>
        </w:tc>
        <w:tc>
          <w:tcPr>
            <w:tcW w:w="3330" w:type="dxa"/>
            <w:tcBorders>
              <w:top w:val="dotted" w:sz="4" w:space="0" w:color="auto"/>
              <w:bottom w:val="dotted" w:sz="4" w:space="0" w:color="auto"/>
            </w:tcBorders>
          </w:tcPr>
          <w:p w:rsidR="00015828" w:rsidRPr="00030159" w:rsidRDefault="00015828" w:rsidP="00015828">
            <w:pPr>
              <w:tabs>
                <w:tab w:val="left" w:pos="3600"/>
                <w:tab w:val="left" w:pos="7650"/>
              </w:tabs>
              <w:jc w:val="center"/>
              <w:rPr>
                <w:sz w:val="20"/>
              </w:rPr>
            </w:pPr>
          </w:p>
        </w:tc>
        <w:tc>
          <w:tcPr>
            <w:tcW w:w="630" w:type="dxa"/>
          </w:tcPr>
          <w:p w:rsidR="00015828" w:rsidRDefault="00015828" w:rsidP="00015828">
            <w:pPr>
              <w:tabs>
                <w:tab w:val="left" w:pos="3600"/>
                <w:tab w:val="left" w:pos="7650"/>
              </w:tabs>
              <w:rPr>
                <w:b/>
                <w:sz w:val="20"/>
              </w:rPr>
            </w:pPr>
          </w:p>
        </w:tc>
        <w:tc>
          <w:tcPr>
            <w:tcW w:w="1890" w:type="dxa"/>
            <w:tcBorders>
              <w:top w:val="dotted" w:sz="4" w:space="0" w:color="auto"/>
              <w:bottom w:val="dotted" w:sz="4" w:space="0" w:color="auto"/>
            </w:tcBorders>
          </w:tcPr>
          <w:p w:rsidR="00015828" w:rsidRDefault="00015828" w:rsidP="00015828">
            <w:pPr>
              <w:tabs>
                <w:tab w:val="left" w:pos="3600"/>
                <w:tab w:val="left" w:pos="7650"/>
              </w:tabs>
              <w:jc w:val="center"/>
              <w:rPr>
                <w:sz w:val="20"/>
              </w:rPr>
            </w:pPr>
          </w:p>
        </w:tc>
      </w:tr>
      <w:tr w:rsidR="00015828" w:rsidTr="00FA4AD0">
        <w:trPr>
          <w:jc w:val="center"/>
        </w:trPr>
        <w:tc>
          <w:tcPr>
            <w:tcW w:w="3348" w:type="dxa"/>
            <w:tcBorders>
              <w:top w:val="dotted" w:sz="4" w:space="0" w:color="auto"/>
              <w:bottom w:val="dotted" w:sz="4" w:space="0" w:color="auto"/>
            </w:tcBorders>
          </w:tcPr>
          <w:p w:rsidR="00C7524E" w:rsidRDefault="00C7524E" w:rsidP="00C7524E">
            <w:pPr>
              <w:tabs>
                <w:tab w:val="left" w:pos="3600"/>
                <w:tab w:val="left" w:pos="7650"/>
              </w:tabs>
              <w:rPr>
                <w:sz w:val="20"/>
              </w:rPr>
            </w:pPr>
          </w:p>
          <w:p w:rsidR="00015828" w:rsidRPr="00030159" w:rsidRDefault="00C7524E" w:rsidP="00C7524E">
            <w:pPr>
              <w:tabs>
                <w:tab w:val="left" w:pos="3600"/>
                <w:tab w:val="left" w:pos="7650"/>
              </w:tabs>
              <w:rPr>
                <w:sz w:val="20"/>
              </w:rPr>
            </w:pPr>
            <w:r>
              <w:rPr>
                <w:sz w:val="20"/>
              </w:rPr>
              <w:fldChar w:fldCharType="begin">
                <w:ffData>
                  <w:name w:val="Text4"/>
                  <w:enabled/>
                  <w:calcOnExit w:val="0"/>
                  <w:textInput/>
                </w:ffData>
              </w:fldChar>
            </w:r>
            <w:bookmarkStart w:id="10"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810" w:type="dxa"/>
          </w:tcPr>
          <w:p w:rsidR="00015828" w:rsidRDefault="00015828" w:rsidP="00015828">
            <w:pPr>
              <w:tabs>
                <w:tab w:val="left" w:pos="3600"/>
                <w:tab w:val="left" w:pos="7650"/>
              </w:tabs>
              <w:rPr>
                <w:b/>
                <w:sz w:val="20"/>
              </w:rPr>
            </w:pPr>
          </w:p>
        </w:tc>
        <w:tc>
          <w:tcPr>
            <w:tcW w:w="3330" w:type="dxa"/>
            <w:tcBorders>
              <w:top w:val="dotted" w:sz="4" w:space="0" w:color="auto"/>
              <w:bottom w:val="dotted" w:sz="4" w:space="0" w:color="auto"/>
            </w:tcBorders>
          </w:tcPr>
          <w:p w:rsidR="00015828" w:rsidRPr="00030159" w:rsidRDefault="00015828" w:rsidP="00015828">
            <w:pPr>
              <w:tabs>
                <w:tab w:val="left" w:pos="3600"/>
                <w:tab w:val="left" w:pos="7650"/>
              </w:tabs>
              <w:jc w:val="center"/>
              <w:rPr>
                <w:sz w:val="20"/>
              </w:rPr>
            </w:pPr>
          </w:p>
        </w:tc>
        <w:tc>
          <w:tcPr>
            <w:tcW w:w="630" w:type="dxa"/>
          </w:tcPr>
          <w:p w:rsidR="00015828" w:rsidRDefault="00015828" w:rsidP="00015828">
            <w:pPr>
              <w:tabs>
                <w:tab w:val="left" w:pos="3600"/>
                <w:tab w:val="left" w:pos="7650"/>
              </w:tabs>
              <w:rPr>
                <w:b/>
                <w:sz w:val="20"/>
              </w:rPr>
            </w:pPr>
          </w:p>
        </w:tc>
        <w:tc>
          <w:tcPr>
            <w:tcW w:w="1890" w:type="dxa"/>
            <w:tcBorders>
              <w:top w:val="dotted" w:sz="4" w:space="0" w:color="auto"/>
              <w:bottom w:val="dotted" w:sz="4" w:space="0" w:color="auto"/>
            </w:tcBorders>
          </w:tcPr>
          <w:p w:rsidR="00015828" w:rsidRDefault="00015828" w:rsidP="00015828">
            <w:pPr>
              <w:tabs>
                <w:tab w:val="left" w:pos="3600"/>
                <w:tab w:val="left" w:pos="7650"/>
              </w:tabs>
              <w:jc w:val="center"/>
              <w:rPr>
                <w:sz w:val="20"/>
              </w:rPr>
            </w:pPr>
          </w:p>
        </w:tc>
      </w:tr>
      <w:tr w:rsidR="00015828" w:rsidTr="00FA4AD0">
        <w:trPr>
          <w:jc w:val="center"/>
        </w:trPr>
        <w:tc>
          <w:tcPr>
            <w:tcW w:w="3348" w:type="dxa"/>
            <w:tcBorders>
              <w:top w:val="dotted" w:sz="4" w:space="0" w:color="auto"/>
              <w:bottom w:val="dotted" w:sz="4" w:space="0" w:color="auto"/>
            </w:tcBorders>
          </w:tcPr>
          <w:p w:rsidR="00C7524E" w:rsidRDefault="00C7524E" w:rsidP="00C7524E">
            <w:pPr>
              <w:tabs>
                <w:tab w:val="left" w:pos="3600"/>
                <w:tab w:val="left" w:pos="7650"/>
              </w:tabs>
              <w:rPr>
                <w:sz w:val="20"/>
              </w:rPr>
            </w:pPr>
          </w:p>
          <w:p w:rsidR="00015828" w:rsidRPr="00030159" w:rsidRDefault="00C7524E" w:rsidP="00C7524E">
            <w:pPr>
              <w:tabs>
                <w:tab w:val="left" w:pos="3600"/>
                <w:tab w:val="left" w:pos="7650"/>
              </w:tabs>
              <w:rPr>
                <w:sz w:val="20"/>
              </w:rPr>
            </w:pPr>
            <w:r>
              <w:rPr>
                <w:sz w:val="20"/>
              </w:rPr>
              <w:fldChar w:fldCharType="begin">
                <w:ffData>
                  <w:name w:val="Text5"/>
                  <w:enabled/>
                  <w:calcOnExit w:val="0"/>
                  <w:textInput/>
                </w:ffData>
              </w:fldChar>
            </w:r>
            <w:bookmarkStart w:id="1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810" w:type="dxa"/>
          </w:tcPr>
          <w:p w:rsidR="00015828" w:rsidRDefault="00015828" w:rsidP="00015828">
            <w:pPr>
              <w:tabs>
                <w:tab w:val="left" w:pos="3600"/>
                <w:tab w:val="left" w:pos="7650"/>
              </w:tabs>
              <w:rPr>
                <w:b/>
                <w:sz w:val="20"/>
              </w:rPr>
            </w:pPr>
          </w:p>
        </w:tc>
        <w:tc>
          <w:tcPr>
            <w:tcW w:w="3330" w:type="dxa"/>
            <w:tcBorders>
              <w:top w:val="dotted" w:sz="4" w:space="0" w:color="auto"/>
              <w:bottom w:val="dotted" w:sz="4" w:space="0" w:color="auto"/>
            </w:tcBorders>
          </w:tcPr>
          <w:p w:rsidR="00015828" w:rsidRPr="00030159" w:rsidRDefault="00015828" w:rsidP="00015828">
            <w:pPr>
              <w:tabs>
                <w:tab w:val="left" w:pos="3600"/>
                <w:tab w:val="left" w:pos="7650"/>
              </w:tabs>
              <w:jc w:val="center"/>
              <w:rPr>
                <w:sz w:val="20"/>
              </w:rPr>
            </w:pPr>
          </w:p>
        </w:tc>
        <w:tc>
          <w:tcPr>
            <w:tcW w:w="630" w:type="dxa"/>
          </w:tcPr>
          <w:p w:rsidR="00015828" w:rsidRDefault="00015828" w:rsidP="00015828">
            <w:pPr>
              <w:tabs>
                <w:tab w:val="left" w:pos="3600"/>
                <w:tab w:val="left" w:pos="7650"/>
              </w:tabs>
              <w:rPr>
                <w:b/>
                <w:sz w:val="20"/>
              </w:rPr>
            </w:pPr>
          </w:p>
        </w:tc>
        <w:tc>
          <w:tcPr>
            <w:tcW w:w="1890" w:type="dxa"/>
            <w:tcBorders>
              <w:top w:val="dotted" w:sz="4" w:space="0" w:color="auto"/>
              <w:bottom w:val="dotted" w:sz="4" w:space="0" w:color="auto"/>
            </w:tcBorders>
          </w:tcPr>
          <w:p w:rsidR="00015828" w:rsidRDefault="00015828" w:rsidP="00015828">
            <w:pPr>
              <w:tabs>
                <w:tab w:val="left" w:pos="3600"/>
                <w:tab w:val="left" w:pos="7650"/>
              </w:tabs>
              <w:jc w:val="center"/>
              <w:rPr>
                <w:sz w:val="20"/>
              </w:rPr>
            </w:pPr>
          </w:p>
        </w:tc>
      </w:tr>
      <w:tr w:rsidR="00C7524E" w:rsidTr="00FA4AD0">
        <w:trPr>
          <w:jc w:val="center"/>
        </w:trPr>
        <w:tc>
          <w:tcPr>
            <w:tcW w:w="3348" w:type="dxa"/>
            <w:tcBorders>
              <w:top w:val="dotted" w:sz="4" w:space="0" w:color="auto"/>
              <w:bottom w:val="dotted" w:sz="4" w:space="0" w:color="auto"/>
            </w:tcBorders>
          </w:tcPr>
          <w:p w:rsidR="00C7524E" w:rsidRDefault="00C7524E" w:rsidP="00C7524E">
            <w:pPr>
              <w:tabs>
                <w:tab w:val="left" w:pos="3600"/>
                <w:tab w:val="left" w:pos="7650"/>
              </w:tabs>
              <w:rPr>
                <w:sz w:val="20"/>
              </w:rPr>
            </w:pPr>
          </w:p>
          <w:p w:rsidR="00C7524E" w:rsidRPr="00030159" w:rsidRDefault="00C7524E" w:rsidP="00C7524E">
            <w:pPr>
              <w:tabs>
                <w:tab w:val="left" w:pos="3600"/>
                <w:tab w:val="left" w:pos="7650"/>
              </w:tabs>
              <w:rPr>
                <w:sz w:val="20"/>
              </w:rPr>
            </w:pPr>
            <w:r>
              <w:rPr>
                <w:sz w:val="20"/>
              </w:rPr>
              <w:fldChar w:fldCharType="begin">
                <w:ffData>
                  <w:name w:val="Text6"/>
                  <w:enabled/>
                  <w:calcOnExit w:val="0"/>
                  <w:textInput/>
                </w:ffData>
              </w:fldChar>
            </w:r>
            <w:bookmarkStart w:id="12"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810" w:type="dxa"/>
          </w:tcPr>
          <w:p w:rsidR="00C7524E" w:rsidRDefault="00C7524E" w:rsidP="00015828">
            <w:pPr>
              <w:tabs>
                <w:tab w:val="left" w:pos="3600"/>
                <w:tab w:val="left" w:pos="7650"/>
              </w:tabs>
              <w:rPr>
                <w:b/>
                <w:sz w:val="20"/>
              </w:rPr>
            </w:pPr>
          </w:p>
        </w:tc>
        <w:tc>
          <w:tcPr>
            <w:tcW w:w="3330" w:type="dxa"/>
            <w:tcBorders>
              <w:top w:val="dotted" w:sz="4" w:space="0" w:color="auto"/>
              <w:bottom w:val="dotted" w:sz="4" w:space="0" w:color="auto"/>
            </w:tcBorders>
          </w:tcPr>
          <w:p w:rsidR="00C7524E" w:rsidRPr="00030159" w:rsidRDefault="00C7524E" w:rsidP="00015828">
            <w:pPr>
              <w:tabs>
                <w:tab w:val="left" w:pos="3600"/>
                <w:tab w:val="left" w:pos="7650"/>
              </w:tabs>
              <w:jc w:val="center"/>
              <w:rPr>
                <w:sz w:val="20"/>
              </w:rPr>
            </w:pPr>
          </w:p>
        </w:tc>
        <w:tc>
          <w:tcPr>
            <w:tcW w:w="630" w:type="dxa"/>
          </w:tcPr>
          <w:p w:rsidR="00C7524E" w:rsidRDefault="00C7524E" w:rsidP="00015828">
            <w:pPr>
              <w:tabs>
                <w:tab w:val="left" w:pos="3600"/>
                <w:tab w:val="left" w:pos="7650"/>
              </w:tabs>
              <w:rPr>
                <w:b/>
                <w:sz w:val="20"/>
              </w:rPr>
            </w:pPr>
          </w:p>
        </w:tc>
        <w:tc>
          <w:tcPr>
            <w:tcW w:w="1890" w:type="dxa"/>
            <w:tcBorders>
              <w:top w:val="dotted" w:sz="4" w:space="0" w:color="auto"/>
              <w:bottom w:val="dotted" w:sz="4" w:space="0" w:color="auto"/>
            </w:tcBorders>
          </w:tcPr>
          <w:p w:rsidR="00C7524E" w:rsidRDefault="00C7524E" w:rsidP="00015828">
            <w:pPr>
              <w:tabs>
                <w:tab w:val="left" w:pos="3600"/>
                <w:tab w:val="left" w:pos="7650"/>
              </w:tabs>
              <w:jc w:val="center"/>
              <w:rPr>
                <w:sz w:val="20"/>
              </w:rPr>
            </w:pPr>
          </w:p>
        </w:tc>
      </w:tr>
    </w:tbl>
    <w:p w:rsidR="005E75C8" w:rsidRPr="00030159" w:rsidRDefault="005E75C8" w:rsidP="00015828">
      <w:pPr>
        <w:tabs>
          <w:tab w:val="left" w:pos="5310"/>
          <w:tab w:val="left" w:pos="8550"/>
        </w:tabs>
        <w:rPr>
          <w:sz w:val="20"/>
        </w:rPr>
      </w:pPr>
    </w:p>
    <w:sectPr w:rsidR="005E75C8" w:rsidRPr="00030159" w:rsidSect="002770E7">
      <w:pgSz w:w="12240" w:h="15840"/>
      <w:pgMar w:top="274" w:right="1152" w:bottom="720" w:left="1152"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dit="forms" w:enforcement="1" w:cryptProviderType="rsaFull" w:cryptAlgorithmClass="hash" w:cryptAlgorithmType="typeAny" w:cryptAlgorithmSid="4" w:cryptSpinCount="100000" w:hash="atGigqkwaN6068ltIQ1hQy5EySM=" w:salt="pVDc6BKSxGbODPAn+ZOHH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C8"/>
    <w:rsid w:val="00015828"/>
    <w:rsid w:val="000217AA"/>
    <w:rsid w:val="000603F6"/>
    <w:rsid w:val="0012049E"/>
    <w:rsid w:val="001B43F1"/>
    <w:rsid w:val="002172F1"/>
    <w:rsid w:val="002770E7"/>
    <w:rsid w:val="002D1F41"/>
    <w:rsid w:val="002D62CA"/>
    <w:rsid w:val="00301E81"/>
    <w:rsid w:val="00347BF6"/>
    <w:rsid w:val="003731A2"/>
    <w:rsid w:val="003D3004"/>
    <w:rsid w:val="003D4174"/>
    <w:rsid w:val="003D578E"/>
    <w:rsid w:val="00466B3D"/>
    <w:rsid w:val="005B4C4E"/>
    <w:rsid w:val="005E75C8"/>
    <w:rsid w:val="006329DB"/>
    <w:rsid w:val="006A741B"/>
    <w:rsid w:val="00772277"/>
    <w:rsid w:val="00797B64"/>
    <w:rsid w:val="008124BE"/>
    <w:rsid w:val="00841FAA"/>
    <w:rsid w:val="00850B51"/>
    <w:rsid w:val="008A18A6"/>
    <w:rsid w:val="008C0D23"/>
    <w:rsid w:val="00A63F83"/>
    <w:rsid w:val="00AB7E4A"/>
    <w:rsid w:val="00BB690E"/>
    <w:rsid w:val="00C7524E"/>
    <w:rsid w:val="00DC029E"/>
    <w:rsid w:val="00E5649B"/>
    <w:rsid w:val="00F007F6"/>
    <w:rsid w:val="00F67684"/>
    <w:rsid w:val="00FA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C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5C8"/>
    <w:rPr>
      <w:rFonts w:ascii="Tahoma" w:hAnsi="Tahoma" w:cs="Tahoma"/>
      <w:sz w:val="16"/>
      <w:szCs w:val="16"/>
    </w:rPr>
  </w:style>
  <w:style w:type="character" w:customStyle="1" w:styleId="BalloonTextChar">
    <w:name w:val="Balloon Text Char"/>
    <w:basedOn w:val="DefaultParagraphFont"/>
    <w:link w:val="BalloonText"/>
    <w:uiPriority w:val="99"/>
    <w:semiHidden/>
    <w:rsid w:val="005E75C8"/>
    <w:rPr>
      <w:rFonts w:ascii="Tahoma" w:eastAsia="Times New Roman" w:hAnsi="Tahoma" w:cs="Tahoma"/>
      <w:sz w:val="16"/>
      <w:szCs w:val="16"/>
    </w:rPr>
  </w:style>
  <w:style w:type="table" w:styleId="TableGrid">
    <w:name w:val="Table Grid"/>
    <w:basedOn w:val="TableNormal"/>
    <w:uiPriority w:val="59"/>
    <w:rsid w:val="00841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C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5C8"/>
    <w:rPr>
      <w:rFonts w:ascii="Tahoma" w:hAnsi="Tahoma" w:cs="Tahoma"/>
      <w:sz w:val="16"/>
      <w:szCs w:val="16"/>
    </w:rPr>
  </w:style>
  <w:style w:type="character" w:customStyle="1" w:styleId="BalloonTextChar">
    <w:name w:val="Balloon Text Char"/>
    <w:basedOn w:val="DefaultParagraphFont"/>
    <w:link w:val="BalloonText"/>
    <w:uiPriority w:val="99"/>
    <w:semiHidden/>
    <w:rsid w:val="005E75C8"/>
    <w:rPr>
      <w:rFonts w:ascii="Tahoma" w:eastAsia="Times New Roman" w:hAnsi="Tahoma" w:cs="Tahoma"/>
      <w:sz w:val="16"/>
      <w:szCs w:val="16"/>
    </w:rPr>
  </w:style>
  <w:style w:type="table" w:styleId="TableGrid">
    <w:name w:val="Table Grid"/>
    <w:basedOn w:val="TableNormal"/>
    <w:uiPriority w:val="59"/>
    <w:rsid w:val="00841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8856-CB13-4610-9374-B3DB272C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Estrada, Marianela D</dc:creator>
  <cp:lastModifiedBy>Estrada, Marianela D</cp:lastModifiedBy>
  <cp:revision>29</cp:revision>
  <cp:lastPrinted>2013-09-05T20:37:00Z</cp:lastPrinted>
  <dcterms:created xsi:type="dcterms:W3CDTF">2013-08-29T14:24:00Z</dcterms:created>
  <dcterms:modified xsi:type="dcterms:W3CDTF">2013-09-24T14:19:00Z</dcterms:modified>
</cp:coreProperties>
</file>